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BD" w:rsidRPr="00226678" w:rsidRDefault="00226678" w:rsidP="002266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226678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226678">
        <w:rPr>
          <w:rFonts w:ascii="Arial" w:hAnsi="Arial" w:cs="Arial"/>
          <w:b/>
          <w:color w:val="231F20"/>
          <w:sz w:val="24"/>
          <w:szCs w:val="24"/>
        </w:rPr>
        <w:t>section 276D</w:t>
      </w:r>
      <w:r w:rsidRPr="00226678">
        <w:rPr>
          <w:rFonts w:ascii="Arial" w:hAnsi="Arial" w:cs="Arial"/>
          <w:color w:val="231F20"/>
          <w:sz w:val="24"/>
          <w:szCs w:val="24"/>
        </w:rPr>
        <w:t xml:space="preserve"> of the Income-tax Act, for the words “or with fine equal to a sum calculated at a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26678">
        <w:rPr>
          <w:rFonts w:ascii="Arial" w:hAnsi="Arial" w:cs="Arial"/>
          <w:color w:val="231F20"/>
          <w:sz w:val="24"/>
          <w:szCs w:val="24"/>
        </w:rPr>
        <w:t>rate which shall not be less than four rupees or more than ten rupees for every day during which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26678">
        <w:rPr>
          <w:rFonts w:ascii="Arial" w:hAnsi="Arial" w:cs="Arial"/>
          <w:color w:val="231F20"/>
          <w:sz w:val="24"/>
          <w:szCs w:val="24"/>
        </w:rPr>
        <w:t xml:space="preserve">default continues, or with both”, the words </w:t>
      </w:r>
      <w:r w:rsidRPr="00226678">
        <w:rPr>
          <w:rFonts w:ascii="Arial" w:hAnsi="Arial" w:cs="Arial"/>
          <w:b/>
          <w:color w:val="231F20"/>
          <w:sz w:val="24"/>
          <w:szCs w:val="24"/>
        </w:rPr>
        <w:t>“and with fine”</w:t>
      </w:r>
      <w:r w:rsidRPr="00226678">
        <w:rPr>
          <w:rFonts w:ascii="Arial" w:hAnsi="Arial" w:cs="Arial"/>
          <w:color w:val="231F20"/>
          <w:sz w:val="24"/>
          <w:szCs w:val="24"/>
        </w:rPr>
        <w:t xml:space="preserve"> shall be substituted with effect from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226678">
        <w:rPr>
          <w:rFonts w:ascii="Arial" w:hAnsi="Arial" w:cs="Arial"/>
          <w:b/>
          <w:color w:val="231F20"/>
          <w:sz w:val="24"/>
          <w:szCs w:val="24"/>
        </w:rPr>
        <w:t>1st day of October, 2014.</w:t>
      </w:r>
    </w:p>
    <w:sectPr w:rsidR="005015BD" w:rsidRPr="00226678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226678"/>
    <w:rsid w:val="00226678"/>
    <w:rsid w:val="0050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2014-07-16T09:54:00Z</dcterms:created>
  <dcterms:modified xsi:type="dcterms:W3CDTF">2014-07-16T09:54:00Z</dcterms:modified>
</cp:coreProperties>
</file>